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43A" w:rsidRPr="00232E58" w:rsidRDefault="00232E58" w:rsidP="00232E58">
      <w:pPr>
        <w:pStyle w:val="a3"/>
        <w:rPr>
          <w:rFonts w:ascii="微软雅黑" w:eastAsia="微软雅黑" w:hAnsi="微软雅黑" w:hint="eastAsia"/>
          <w:sz w:val="24"/>
          <w:szCs w:val="24"/>
        </w:rPr>
      </w:pPr>
      <w:r w:rsidRPr="00232E58">
        <w:rPr>
          <w:rFonts w:ascii="微软雅黑" w:eastAsia="微软雅黑" w:hAnsi="微软雅黑" w:hint="eastAsia"/>
          <w:sz w:val="24"/>
          <w:szCs w:val="24"/>
        </w:rPr>
        <w:t>别墅对讲说明书</w:t>
      </w:r>
    </w:p>
    <w:p w:rsidR="00232E58" w:rsidRPr="00232E58" w:rsidRDefault="00232E58" w:rsidP="00232E58">
      <w:pPr>
        <w:rPr>
          <w:rFonts w:ascii="微软雅黑" w:eastAsia="微软雅黑" w:hAnsi="微软雅黑" w:hint="eastAsia"/>
          <w:sz w:val="24"/>
          <w:szCs w:val="24"/>
        </w:rPr>
      </w:pPr>
      <w:r w:rsidRPr="00232E58">
        <w:rPr>
          <w:rFonts w:ascii="微软雅黑" w:eastAsia="微软雅黑" w:hAnsi="微软雅黑" w:hint="eastAsia"/>
          <w:sz w:val="24"/>
          <w:szCs w:val="24"/>
        </w:rPr>
        <w:t>一、简介</w:t>
      </w:r>
    </w:p>
    <w:p w:rsidR="00232E58" w:rsidRPr="00232E58" w:rsidRDefault="00232E58" w:rsidP="00DD24C6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232E58">
        <w:rPr>
          <w:rFonts w:ascii="微软雅黑" w:eastAsia="微软雅黑" w:hAnsi="微软雅黑" w:hint="eastAsia"/>
          <w:sz w:val="24"/>
          <w:szCs w:val="24"/>
        </w:rPr>
        <w:t>感谢您使用我们的可视对讲门铃系列产品，</w:t>
      </w:r>
      <w:proofErr w:type="gramStart"/>
      <w:r w:rsidRPr="00232E58">
        <w:rPr>
          <w:rFonts w:ascii="微软雅黑" w:eastAsia="微软雅黑" w:hAnsi="微软雅黑" w:hint="eastAsia"/>
          <w:sz w:val="24"/>
          <w:szCs w:val="24"/>
        </w:rPr>
        <w:t>本产品系</w:t>
      </w:r>
      <w:proofErr w:type="gramEnd"/>
      <w:r w:rsidRPr="00232E58">
        <w:rPr>
          <w:rFonts w:ascii="微软雅黑" w:eastAsia="微软雅黑" w:hAnsi="微软雅黑" w:hint="eastAsia"/>
          <w:sz w:val="24"/>
          <w:szCs w:val="24"/>
        </w:rPr>
        <w:t>成熟专业设计，为您提升家居的品味格调。</w:t>
      </w:r>
    </w:p>
    <w:p w:rsidR="00232E58" w:rsidRPr="00232E58" w:rsidRDefault="00232E58" w:rsidP="00DD24C6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232E58">
        <w:rPr>
          <w:rFonts w:ascii="微软雅黑" w:eastAsia="微软雅黑" w:hAnsi="微软雅黑" w:hint="eastAsia"/>
          <w:sz w:val="24"/>
          <w:szCs w:val="24"/>
        </w:rPr>
        <w:t>本产品具备监看、对讲、开锁等功能。摄像头采用自动</w:t>
      </w:r>
      <w:proofErr w:type="gramStart"/>
      <w:r w:rsidRPr="00232E58">
        <w:rPr>
          <w:rFonts w:ascii="微软雅黑" w:eastAsia="微软雅黑" w:hAnsi="微软雅黑" w:hint="eastAsia"/>
          <w:sz w:val="24"/>
          <w:szCs w:val="24"/>
        </w:rPr>
        <w:t>高亮辅光</w:t>
      </w:r>
      <w:proofErr w:type="gramEnd"/>
      <w:r w:rsidRPr="00232E58">
        <w:rPr>
          <w:rFonts w:ascii="微软雅黑" w:eastAsia="微软雅黑" w:hAnsi="微软雅黑" w:hint="eastAsia"/>
          <w:sz w:val="24"/>
          <w:szCs w:val="24"/>
        </w:rPr>
        <w:t>，在夜晚可以辨别来访者身份。本产品采用先进的CPU处理芯片，在声音与视频传输技术上具独到优势，比同类产品大幅度提高了产品的稳定性及耐用性。</w:t>
      </w:r>
    </w:p>
    <w:p w:rsidR="00232E58" w:rsidRPr="00232E58" w:rsidRDefault="00232E58" w:rsidP="00DD24C6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232E58">
        <w:rPr>
          <w:rFonts w:ascii="微软雅黑" w:eastAsia="微软雅黑" w:hAnsi="微软雅黑" w:hint="eastAsia"/>
          <w:sz w:val="24"/>
          <w:szCs w:val="24"/>
        </w:rPr>
        <w:t>本产品广泛应用于单户别墅、排屋、办公室及厂区保安等场所。</w:t>
      </w:r>
    </w:p>
    <w:p w:rsidR="00232E58" w:rsidRPr="00232E58" w:rsidRDefault="00232E58" w:rsidP="00232E58">
      <w:pPr>
        <w:rPr>
          <w:rFonts w:ascii="微软雅黑" w:eastAsia="微软雅黑" w:hAnsi="微软雅黑" w:hint="eastAsia"/>
          <w:sz w:val="24"/>
          <w:szCs w:val="24"/>
        </w:rPr>
      </w:pPr>
      <w:r w:rsidRPr="00232E58">
        <w:rPr>
          <w:rFonts w:ascii="微软雅黑" w:eastAsia="微软雅黑" w:hAnsi="微软雅黑" w:hint="eastAsia"/>
          <w:sz w:val="24"/>
          <w:szCs w:val="24"/>
        </w:rPr>
        <w:t>二、产品结构功能说明</w:t>
      </w:r>
    </w:p>
    <w:p w:rsidR="00232E58" w:rsidRPr="00232E58" w:rsidRDefault="00D94326" w:rsidP="00232E58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noProof/>
          <w:sz w:val="24"/>
          <w:szCs w:val="24"/>
        </w:rPr>
        <w:drawing>
          <wp:inline distT="0" distB="0" distL="0" distR="0">
            <wp:extent cx="5274310" cy="207454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xiantu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7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2E58" w:rsidRPr="00232E58" w:rsidRDefault="00232E58" w:rsidP="00D94326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232E58">
        <w:rPr>
          <w:rFonts w:ascii="微软雅黑" w:eastAsia="微软雅黑" w:hAnsi="微软雅黑" w:hint="eastAsia"/>
          <w:sz w:val="24"/>
          <w:szCs w:val="24"/>
        </w:rPr>
        <w:t>来访者按下室外门口机②呼叫键按钮，室内机立刻响起和旋铃声（</w:t>
      </w:r>
      <w:proofErr w:type="gramStart"/>
      <w:r w:rsidRPr="00232E58">
        <w:rPr>
          <w:rFonts w:ascii="微软雅黑" w:eastAsia="微软雅黑" w:hAnsi="微软雅黑" w:hint="eastAsia"/>
          <w:sz w:val="24"/>
          <w:szCs w:val="24"/>
        </w:rPr>
        <w:t>室内若</w:t>
      </w:r>
      <w:proofErr w:type="gramEnd"/>
      <w:r w:rsidRPr="00232E58">
        <w:rPr>
          <w:rFonts w:ascii="微软雅黑" w:eastAsia="微软雅黑" w:hAnsi="微软雅黑" w:hint="eastAsia"/>
          <w:sz w:val="24"/>
          <w:szCs w:val="24"/>
        </w:rPr>
        <w:t>无人响应时，30秒自动进入待机状态），</w:t>
      </w:r>
      <w:proofErr w:type="gramStart"/>
      <w:r w:rsidRPr="00232E58">
        <w:rPr>
          <w:rFonts w:ascii="微软雅黑" w:eastAsia="微软雅黑" w:hAnsi="微软雅黑" w:hint="eastAsia"/>
          <w:sz w:val="24"/>
          <w:szCs w:val="24"/>
        </w:rPr>
        <w:t>当您轻按下</w:t>
      </w:r>
      <w:proofErr w:type="gramEnd"/>
      <w:r w:rsidRPr="00232E58">
        <w:rPr>
          <w:rFonts w:ascii="微软雅黑" w:eastAsia="微软雅黑" w:hAnsi="微软雅黑" w:hint="eastAsia"/>
          <w:sz w:val="24"/>
          <w:szCs w:val="24"/>
        </w:rPr>
        <w:t>通话键④后，可与来访者允许来访者进入时，按下开锁键③即可开锁；您也可以主动按下室内机的挂机/监看键②，主动监看室外门口情况。监看时，室外机可以呼入，在此过程中，再按一次挂机/监看键②即可关闭视频。也可以按下通话键与室外门口机对讲，如需开锁，按下开锁键③后，门锁即时打开。</w:t>
      </w:r>
    </w:p>
    <w:p w:rsidR="00232E58" w:rsidRPr="00232E58" w:rsidRDefault="00232E58" w:rsidP="00D94326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232E58">
        <w:rPr>
          <w:rFonts w:ascii="微软雅黑" w:eastAsia="微软雅黑" w:hAnsi="微软雅黑" w:hint="eastAsia"/>
          <w:sz w:val="24"/>
          <w:szCs w:val="24"/>
        </w:rPr>
        <w:t>基于安全考虑，避免误操作开锁，必须在监视或通话状态下才能开锁。</w:t>
      </w:r>
    </w:p>
    <w:p w:rsidR="00232E58" w:rsidRPr="00232E58" w:rsidRDefault="00232E58" w:rsidP="00D94326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232E58">
        <w:rPr>
          <w:rFonts w:ascii="微软雅黑" w:eastAsia="微软雅黑" w:hAnsi="微软雅黑" w:hint="eastAsia"/>
          <w:sz w:val="24"/>
          <w:szCs w:val="24"/>
        </w:rPr>
        <w:lastRenderedPageBreak/>
        <w:t>如您不想任何来访者按下室外门口机的门铃按钮打扰您时，只需要在待机状态时持续按住铃声选择键①5秒后自动进入免打扰状态。免打扰状态下按通话键④5秒后，自动解除免打扰状态。进入正常待机状态。</w:t>
      </w:r>
    </w:p>
    <w:p w:rsidR="00232E58" w:rsidRPr="00232E58" w:rsidRDefault="00232E58" w:rsidP="00D94326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232E58">
        <w:rPr>
          <w:rFonts w:ascii="微软雅黑" w:eastAsia="微软雅黑" w:hAnsi="微软雅黑" w:hint="eastAsia"/>
          <w:sz w:val="24"/>
          <w:szCs w:val="24"/>
        </w:rPr>
        <w:t>室内机内置多首和旋铃声供用户选择，如您需要更换彩铃，可以按一次挂机/监看键②进入监看模式，再依次按铃声选择键①，您可以依次</w:t>
      </w:r>
      <w:proofErr w:type="gramStart"/>
      <w:r w:rsidRPr="00232E58">
        <w:rPr>
          <w:rFonts w:ascii="微软雅黑" w:eastAsia="微软雅黑" w:hAnsi="微软雅黑" w:hint="eastAsia"/>
          <w:sz w:val="24"/>
          <w:szCs w:val="24"/>
        </w:rPr>
        <w:t>试听到</w:t>
      </w:r>
      <w:proofErr w:type="gramEnd"/>
      <w:r w:rsidRPr="00232E58">
        <w:rPr>
          <w:rFonts w:ascii="微软雅黑" w:eastAsia="微软雅黑" w:hAnsi="微软雅黑" w:hint="eastAsia"/>
          <w:sz w:val="24"/>
          <w:szCs w:val="24"/>
        </w:rPr>
        <w:t>悦耳的和旋铃声，</w:t>
      </w:r>
      <w:proofErr w:type="gramStart"/>
      <w:r w:rsidRPr="00232E58">
        <w:rPr>
          <w:rFonts w:ascii="微软雅黑" w:eastAsia="微软雅黑" w:hAnsi="微软雅黑" w:hint="eastAsia"/>
          <w:sz w:val="24"/>
          <w:szCs w:val="24"/>
        </w:rPr>
        <w:t>当试听到</w:t>
      </w:r>
      <w:proofErr w:type="gramEnd"/>
      <w:r w:rsidRPr="00232E58">
        <w:rPr>
          <w:rFonts w:ascii="微软雅黑" w:eastAsia="微软雅黑" w:hAnsi="微软雅黑" w:hint="eastAsia"/>
          <w:sz w:val="24"/>
          <w:szCs w:val="24"/>
        </w:rPr>
        <w:t>自己喜欢的铃声时，只需要按一下挂机键②即可保存为您的默认和旋铃声。自动拍照功能：每次访客均有记录，也可主动打开</w:t>
      </w:r>
      <w:proofErr w:type="gramStart"/>
      <w:r w:rsidRPr="00232E58">
        <w:rPr>
          <w:rFonts w:ascii="微软雅黑" w:eastAsia="微软雅黑" w:hAnsi="微软雅黑" w:hint="eastAsia"/>
          <w:sz w:val="24"/>
          <w:szCs w:val="24"/>
        </w:rPr>
        <w:t>监视按</w:t>
      </w:r>
      <w:proofErr w:type="gramEnd"/>
      <w:r w:rsidRPr="00232E58">
        <w:rPr>
          <w:rFonts w:ascii="微软雅黑" w:eastAsia="微软雅黑" w:hAnsi="微软雅黑" w:hint="eastAsia"/>
          <w:sz w:val="24"/>
          <w:szCs w:val="24"/>
        </w:rPr>
        <w:t>拍照键⑥拍照保存，以供查看（注：具有拍照功能的室内机才能实现此功能）。</w:t>
      </w:r>
    </w:p>
    <w:p w:rsidR="00232E58" w:rsidRDefault="00232E58" w:rsidP="00232E58">
      <w:pPr>
        <w:rPr>
          <w:rFonts w:ascii="微软雅黑" w:eastAsia="微软雅黑" w:hAnsi="微软雅黑" w:hint="eastAsia"/>
          <w:sz w:val="24"/>
          <w:szCs w:val="24"/>
        </w:rPr>
      </w:pPr>
      <w:r w:rsidRPr="00232E58">
        <w:rPr>
          <w:rFonts w:ascii="微软雅黑" w:eastAsia="微软雅黑" w:hAnsi="微软雅黑" w:hint="eastAsia"/>
          <w:sz w:val="24"/>
          <w:szCs w:val="24"/>
        </w:rPr>
        <w:t>三、接线方式</w:t>
      </w:r>
    </w:p>
    <w:p w:rsidR="00776FA8" w:rsidRPr="00232E58" w:rsidRDefault="00776FA8" w:rsidP="00232E58">
      <w:pPr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noProof/>
          <w:sz w:val="24"/>
          <w:szCs w:val="24"/>
        </w:rPr>
        <w:drawing>
          <wp:inline distT="0" distB="0" distL="0" distR="0">
            <wp:extent cx="5274310" cy="154686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xiantu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4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2E58" w:rsidRPr="00232E58" w:rsidRDefault="00232E58" w:rsidP="002D0B96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232E58">
        <w:rPr>
          <w:rFonts w:ascii="微软雅黑" w:eastAsia="微软雅黑" w:hAnsi="微软雅黑" w:hint="eastAsia"/>
          <w:sz w:val="24"/>
          <w:szCs w:val="24"/>
        </w:rPr>
        <w:t>当室外门口机至室内机4P连接线在30至50米时，连接线使用RVV4x0.5的线缆；大于50米时，连接线请使用RVV4x1.0的线缆，或使用SYV75-5视频线。</w:t>
      </w:r>
    </w:p>
    <w:p w:rsidR="00232E58" w:rsidRPr="002D0B96" w:rsidRDefault="00232E58" w:rsidP="002D0B96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232E58">
        <w:rPr>
          <w:rFonts w:ascii="微软雅黑" w:eastAsia="微软雅黑" w:hAnsi="微软雅黑" w:hint="eastAsia"/>
          <w:sz w:val="24"/>
          <w:szCs w:val="24"/>
        </w:rPr>
        <w:t>通话声音、铃声、视频亮度、色彩度，您可以在机器侧面的电位器上调节，直到您认为适宜的位置。（按布线建议可以最大程度展现上佳的视频效果）。</w:t>
      </w:r>
    </w:p>
    <w:p w:rsidR="00232E58" w:rsidRPr="00232E58" w:rsidRDefault="00232E58" w:rsidP="00232E58">
      <w:pPr>
        <w:rPr>
          <w:rFonts w:ascii="微软雅黑" w:eastAsia="微软雅黑" w:hAnsi="微软雅黑" w:hint="eastAsia"/>
          <w:sz w:val="24"/>
          <w:szCs w:val="24"/>
        </w:rPr>
      </w:pPr>
      <w:r w:rsidRPr="00232E58">
        <w:rPr>
          <w:rFonts w:ascii="微软雅黑" w:eastAsia="微软雅黑" w:hAnsi="微软雅黑" w:hint="eastAsia"/>
          <w:sz w:val="24"/>
          <w:szCs w:val="24"/>
        </w:rPr>
        <w:t>四、安装方式</w:t>
      </w:r>
    </w:p>
    <w:p w:rsidR="00232E58" w:rsidRPr="00232E58" w:rsidRDefault="002D0B96" w:rsidP="00232E58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noProof/>
          <w:sz w:val="24"/>
          <w:szCs w:val="24"/>
        </w:rPr>
        <w:lastRenderedPageBreak/>
        <w:drawing>
          <wp:inline distT="0" distB="0" distL="0" distR="0">
            <wp:extent cx="5274310" cy="2680970"/>
            <wp:effectExtent l="0" t="0" r="254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xiantu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8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2E58" w:rsidRDefault="00232E58" w:rsidP="00232E58">
      <w:pPr>
        <w:rPr>
          <w:rFonts w:ascii="微软雅黑" w:eastAsia="微软雅黑" w:hAnsi="微软雅黑" w:hint="eastAsia"/>
          <w:sz w:val="24"/>
          <w:szCs w:val="24"/>
        </w:rPr>
      </w:pPr>
      <w:r w:rsidRPr="00232E58">
        <w:rPr>
          <w:rFonts w:ascii="微软雅黑" w:eastAsia="微软雅黑" w:hAnsi="微软雅黑" w:hint="eastAsia"/>
          <w:sz w:val="24"/>
          <w:szCs w:val="24"/>
        </w:rPr>
        <w:t>五、技术参数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2734"/>
        <w:gridCol w:w="1518"/>
        <w:gridCol w:w="2744"/>
      </w:tblGrid>
      <w:tr w:rsidR="0085146D" w:rsidTr="00294CC2">
        <w:tc>
          <w:tcPr>
            <w:tcW w:w="4260" w:type="dxa"/>
            <w:gridSpan w:val="2"/>
          </w:tcPr>
          <w:p w:rsidR="0085146D" w:rsidRPr="00A5181B" w:rsidRDefault="00A549A1" w:rsidP="00A5181B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bookmarkStart w:id="0" w:name="_GoBack" w:colFirst="0" w:colLast="1"/>
            <w:r w:rsidRPr="00A5181B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室外门口机</w:t>
            </w:r>
          </w:p>
        </w:tc>
        <w:tc>
          <w:tcPr>
            <w:tcW w:w="4262" w:type="dxa"/>
            <w:gridSpan w:val="2"/>
          </w:tcPr>
          <w:p w:rsidR="0085146D" w:rsidRPr="00A5181B" w:rsidRDefault="00A549A1" w:rsidP="00A5181B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A5181B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室内机</w:t>
            </w:r>
          </w:p>
        </w:tc>
      </w:tr>
      <w:bookmarkEnd w:id="0"/>
      <w:tr w:rsidR="0085146D" w:rsidTr="00A9326A">
        <w:tc>
          <w:tcPr>
            <w:tcW w:w="1526" w:type="dxa"/>
          </w:tcPr>
          <w:p w:rsidR="0085146D" w:rsidRDefault="001B0DF3" w:rsidP="00232E58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1B0DF3">
              <w:rPr>
                <w:rFonts w:ascii="微软雅黑" w:eastAsia="微软雅黑" w:hAnsi="微软雅黑" w:hint="eastAsia"/>
                <w:sz w:val="24"/>
                <w:szCs w:val="24"/>
              </w:rPr>
              <w:t>摄像头</w:t>
            </w:r>
          </w:p>
        </w:tc>
        <w:tc>
          <w:tcPr>
            <w:tcW w:w="2734" w:type="dxa"/>
          </w:tcPr>
          <w:p w:rsidR="0085146D" w:rsidRDefault="00A9326A" w:rsidP="00232E58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A9326A">
              <w:rPr>
                <w:rFonts w:ascii="微软雅黑" w:eastAsia="微软雅黑" w:hAnsi="微软雅黑"/>
                <w:sz w:val="24"/>
                <w:szCs w:val="24"/>
              </w:rPr>
              <w:t>1/3CCD3.6mm</w:t>
            </w:r>
          </w:p>
        </w:tc>
        <w:tc>
          <w:tcPr>
            <w:tcW w:w="1518" w:type="dxa"/>
          </w:tcPr>
          <w:p w:rsidR="0085146D" w:rsidRDefault="00923CBA" w:rsidP="00232E58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923CBA">
              <w:rPr>
                <w:rFonts w:ascii="微软雅黑" w:eastAsia="微软雅黑" w:hAnsi="微软雅黑" w:hint="eastAsia"/>
                <w:sz w:val="24"/>
                <w:szCs w:val="24"/>
              </w:rPr>
              <w:t>屏幕尺寸</w:t>
            </w:r>
          </w:p>
        </w:tc>
        <w:tc>
          <w:tcPr>
            <w:tcW w:w="2744" w:type="dxa"/>
          </w:tcPr>
          <w:p w:rsidR="0085146D" w:rsidRDefault="00DA2CB6" w:rsidP="00232E58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DA2CB6">
              <w:rPr>
                <w:rFonts w:ascii="微软雅黑" w:eastAsia="微软雅黑" w:hAnsi="微软雅黑" w:hint="eastAsia"/>
                <w:sz w:val="24"/>
                <w:szCs w:val="24"/>
              </w:rPr>
              <w:t>7寸</w:t>
            </w:r>
          </w:p>
        </w:tc>
      </w:tr>
      <w:tr w:rsidR="0085146D" w:rsidTr="00A9326A">
        <w:tc>
          <w:tcPr>
            <w:tcW w:w="1526" w:type="dxa"/>
          </w:tcPr>
          <w:p w:rsidR="0085146D" w:rsidRDefault="001B0DF3" w:rsidP="00232E58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1B0DF3">
              <w:rPr>
                <w:rFonts w:ascii="微软雅黑" w:eastAsia="微软雅黑" w:hAnsi="微软雅黑" w:hint="eastAsia"/>
                <w:sz w:val="24"/>
                <w:szCs w:val="24"/>
              </w:rPr>
              <w:t>分辨率</w:t>
            </w:r>
          </w:p>
        </w:tc>
        <w:tc>
          <w:tcPr>
            <w:tcW w:w="2734" w:type="dxa"/>
          </w:tcPr>
          <w:p w:rsidR="0085146D" w:rsidRDefault="00A9326A" w:rsidP="00232E58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A9326A">
              <w:rPr>
                <w:rFonts w:ascii="微软雅黑" w:eastAsia="微软雅黑" w:hAnsi="微软雅黑"/>
                <w:sz w:val="24"/>
                <w:szCs w:val="24"/>
              </w:rPr>
              <w:t>420TVL</w:t>
            </w:r>
          </w:p>
        </w:tc>
        <w:tc>
          <w:tcPr>
            <w:tcW w:w="1518" w:type="dxa"/>
          </w:tcPr>
          <w:p w:rsidR="0085146D" w:rsidRDefault="00923CBA" w:rsidP="00232E58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923CBA">
              <w:rPr>
                <w:rFonts w:ascii="微软雅黑" w:eastAsia="微软雅黑" w:hAnsi="微软雅黑" w:hint="eastAsia"/>
                <w:sz w:val="24"/>
                <w:szCs w:val="24"/>
              </w:rPr>
              <w:t>屏幕分辨率</w:t>
            </w:r>
          </w:p>
        </w:tc>
        <w:tc>
          <w:tcPr>
            <w:tcW w:w="2744" w:type="dxa"/>
          </w:tcPr>
          <w:p w:rsidR="0085146D" w:rsidRDefault="00DA2CB6" w:rsidP="00232E58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DA2CB6">
              <w:rPr>
                <w:rFonts w:ascii="微软雅黑" w:eastAsia="微软雅黑" w:hAnsi="微软雅黑"/>
                <w:sz w:val="24"/>
                <w:szCs w:val="24"/>
              </w:rPr>
              <w:t>800*480</w:t>
            </w:r>
          </w:p>
        </w:tc>
      </w:tr>
      <w:tr w:rsidR="0085146D" w:rsidTr="00A9326A">
        <w:tc>
          <w:tcPr>
            <w:tcW w:w="1526" w:type="dxa"/>
          </w:tcPr>
          <w:p w:rsidR="0085146D" w:rsidRDefault="001B0DF3" w:rsidP="00232E58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1B0DF3">
              <w:rPr>
                <w:rFonts w:ascii="微软雅黑" w:eastAsia="微软雅黑" w:hAnsi="微软雅黑" w:hint="eastAsia"/>
                <w:sz w:val="24"/>
                <w:szCs w:val="24"/>
              </w:rPr>
              <w:t>夜</w:t>
            </w:r>
            <w:proofErr w:type="gramStart"/>
            <w:r w:rsidRPr="001B0DF3">
              <w:rPr>
                <w:rFonts w:ascii="微软雅黑" w:eastAsia="微软雅黑" w:hAnsi="微软雅黑" w:hint="eastAsia"/>
                <w:sz w:val="24"/>
                <w:szCs w:val="24"/>
              </w:rPr>
              <w:t>视方式</w:t>
            </w:r>
            <w:proofErr w:type="gramEnd"/>
          </w:p>
        </w:tc>
        <w:tc>
          <w:tcPr>
            <w:tcW w:w="2734" w:type="dxa"/>
          </w:tcPr>
          <w:p w:rsidR="0085146D" w:rsidRDefault="00A9326A" w:rsidP="00232E58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A9326A">
              <w:rPr>
                <w:rFonts w:ascii="微软雅黑" w:eastAsia="微软雅黑" w:hAnsi="微软雅黑" w:hint="eastAsia"/>
                <w:sz w:val="24"/>
                <w:szCs w:val="24"/>
              </w:rPr>
              <w:t>补光灯</w:t>
            </w:r>
          </w:p>
        </w:tc>
        <w:tc>
          <w:tcPr>
            <w:tcW w:w="1518" w:type="dxa"/>
          </w:tcPr>
          <w:p w:rsidR="0085146D" w:rsidRDefault="00923CBA" w:rsidP="00232E58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923CBA">
              <w:rPr>
                <w:rFonts w:ascii="微软雅黑" w:eastAsia="微软雅黑" w:hAnsi="微软雅黑" w:hint="eastAsia"/>
                <w:sz w:val="24"/>
                <w:szCs w:val="24"/>
              </w:rPr>
              <w:t>通话方式</w:t>
            </w:r>
          </w:p>
        </w:tc>
        <w:tc>
          <w:tcPr>
            <w:tcW w:w="2744" w:type="dxa"/>
          </w:tcPr>
          <w:p w:rsidR="0085146D" w:rsidRDefault="00DA2CB6" w:rsidP="00232E58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DA2CB6">
              <w:rPr>
                <w:rFonts w:ascii="微软雅黑" w:eastAsia="微软雅黑" w:hAnsi="微软雅黑" w:hint="eastAsia"/>
                <w:sz w:val="24"/>
                <w:szCs w:val="24"/>
              </w:rPr>
              <w:t>免提式</w:t>
            </w:r>
          </w:p>
        </w:tc>
      </w:tr>
      <w:tr w:rsidR="0085146D" w:rsidTr="00A9326A">
        <w:tc>
          <w:tcPr>
            <w:tcW w:w="1526" w:type="dxa"/>
          </w:tcPr>
          <w:p w:rsidR="0085146D" w:rsidRDefault="001B0DF3" w:rsidP="00232E58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1B0DF3">
              <w:rPr>
                <w:rFonts w:ascii="微软雅黑" w:eastAsia="微软雅黑" w:hAnsi="微软雅黑" w:hint="eastAsia"/>
                <w:sz w:val="24"/>
                <w:szCs w:val="24"/>
              </w:rPr>
              <w:t>最低照度</w:t>
            </w:r>
          </w:p>
        </w:tc>
        <w:tc>
          <w:tcPr>
            <w:tcW w:w="2734" w:type="dxa"/>
          </w:tcPr>
          <w:p w:rsidR="0085146D" w:rsidRDefault="00A9326A" w:rsidP="00232E58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A9326A">
              <w:rPr>
                <w:rFonts w:ascii="微软雅黑" w:eastAsia="微软雅黑" w:hAnsi="微软雅黑"/>
                <w:sz w:val="24"/>
                <w:szCs w:val="24"/>
              </w:rPr>
              <w:t>0LUX</w:t>
            </w:r>
          </w:p>
        </w:tc>
        <w:tc>
          <w:tcPr>
            <w:tcW w:w="1518" w:type="dxa"/>
          </w:tcPr>
          <w:p w:rsidR="0085146D" w:rsidRDefault="00923CBA" w:rsidP="00232E58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923CBA">
              <w:rPr>
                <w:rFonts w:ascii="微软雅黑" w:eastAsia="微软雅黑" w:hAnsi="微软雅黑" w:hint="eastAsia"/>
                <w:sz w:val="24"/>
                <w:szCs w:val="24"/>
              </w:rPr>
              <w:t>铃声</w:t>
            </w:r>
          </w:p>
        </w:tc>
        <w:tc>
          <w:tcPr>
            <w:tcW w:w="2744" w:type="dxa"/>
          </w:tcPr>
          <w:p w:rsidR="0085146D" w:rsidRDefault="00DA2CB6" w:rsidP="00232E58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DA2CB6">
              <w:rPr>
                <w:rFonts w:ascii="微软雅黑" w:eastAsia="微软雅黑" w:hAnsi="微软雅黑" w:hint="eastAsia"/>
                <w:sz w:val="24"/>
                <w:szCs w:val="24"/>
              </w:rPr>
              <w:t>多首和弦铃声</w:t>
            </w:r>
          </w:p>
        </w:tc>
      </w:tr>
      <w:tr w:rsidR="001B0DF3" w:rsidTr="00A9326A">
        <w:tc>
          <w:tcPr>
            <w:tcW w:w="1526" w:type="dxa"/>
          </w:tcPr>
          <w:p w:rsidR="001B0DF3" w:rsidRDefault="00BF2C83" w:rsidP="00232E58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BF2C83">
              <w:rPr>
                <w:rFonts w:ascii="微软雅黑" w:eastAsia="微软雅黑" w:hAnsi="微软雅黑" w:hint="eastAsia"/>
                <w:sz w:val="24"/>
                <w:szCs w:val="24"/>
              </w:rPr>
              <w:t>机身材质</w:t>
            </w:r>
          </w:p>
        </w:tc>
        <w:tc>
          <w:tcPr>
            <w:tcW w:w="2734" w:type="dxa"/>
          </w:tcPr>
          <w:p w:rsidR="001B0DF3" w:rsidRDefault="00A9326A" w:rsidP="00232E58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A9326A">
              <w:rPr>
                <w:rFonts w:ascii="微软雅黑" w:eastAsia="微软雅黑" w:hAnsi="微软雅黑" w:hint="eastAsia"/>
                <w:sz w:val="24"/>
                <w:szCs w:val="24"/>
              </w:rPr>
              <w:t>铝合金或ABS塑胶</w:t>
            </w:r>
          </w:p>
        </w:tc>
        <w:tc>
          <w:tcPr>
            <w:tcW w:w="1518" w:type="dxa"/>
          </w:tcPr>
          <w:p w:rsidR="001B0DF3" w:rsidRDefault="00923CBA" w:rsidP="00232E58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923CBA">
              <w:rPr>
                <w:rFonts w:ascii="微软雅黑" w:eastAsia="微软雅黑" w:hAnsi="微软雅黑" w:hint="eastAsia"/>
                <w:sz w:val="24"/>
                <w:szCs w:val="24"/>
              </w:rPr>
              <w:t>输入电压</w:t>
            </w:r>
          </w:p>
        </w:tc>
        <w:tc>
          <w:tcPr>
            <w:tcW w:w="2744" w:type="dxa"/>
          </w:tcPr>
          <w:p w:rsidR="001B0DF3" w:rsidRDefault="00DA2CB6" w:rsidP="00232E58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DA2CB6">
              <w:rPr>
                <w:rFonts w:ascii="微软雅黑" w:eastAsia="微软雅黑" w:hAnsi="微软雅黑"/>
                <w:sz w:val="24"/>
                <w:szCs w:val="24"/>
              </w:rPr>
              <w:t>DC15V 1Ah</w:t>
            </w:r>
          </w:p>
        </w:tc>
      </w:tr>
      <w:tr w:rsidR="0085146D" w:rsidTr="00A9326A">
        <w:tc>
          <w:tcPr>
            <w:tcW w:w="1526" w:type="dxa"/>
          </w:tcPr>
          <w:p w:rsidR="0085146D" w:rsidRDefault="00BF2C83" w:rsidP="00232E58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BF2C83">
              <w:rPr>
                <w:rFonts w:ascii="微软雅黑" w:eastAsia="微软雅黑" w:hAnsi="微软雅黑" w:hint="eastAsia"/>
                <w:sz w:val="24"/>
                <w:szCs w:val="24"/>
              </w:rPr>
              <w:t>机身颜色</w:t>
            </w:r>
          </w:p>
        </w:tc>
        <w:tc>
          <w:tcPr>
            <w:tcW w:w="2734" w:type="dxa"/>
          </w:tcPr>
          <w:p w:rsidR="0085146D" w:rsidRDefault="00A9326A" w:rsidP="00232E58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A9326A">
              <w:rPr>
                <w:rFonts w:ascii="微软雅黑" w:eastAsia="微软雅黑" w:hAnsi="微软雅黑" w:hint="eastAsia"/>
                <w:sz w:val="24"/>
                <w:szCs w:val="24"/>
              </w:rPr>
              <w:t>银灰色或金灰色</w:t>
            </w:r>
          </w:p>
        </w:tc>
        <w:tc>
          <w:tcPr>
            <w:tcW w:w="1518" w:type="dxa"/>
          </w:tcPr>
          <w:p w:rsidR="0085146D" w:rsidRDefault="00923CBA" w:rsidP="00232E58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923CBA">
              <w:rPr>
                <w:rFonts w:ascii="微软雅黑" w:eastAsia="微软雅黑" w:hAnsi="微软雅黑" w:hint="eastAsia"/>
                <w:sz w:val="24"/>
                <w:szCs w:val="24"/>
              </w:rPr>
              <w:t>机身材质</w:t>
            </w:r>
          </w:p>
        </w:tc>
        <w:tc>
          <w:tcPr>
            <w:tcW w:w="2744" w:type="dxa"/>
          </w:tcPr>
          <w:p w:rsidR="0085146D" w:rsidRDefault="00DA2CB6" w:rsidP="00232E58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DA2CB6">
              <w:rPr>
                <w:rFonts w:ascii="微软雅黑" w:eastAsia="微软雅黑" w:hAnsi="微软雅黑" w:hint="eastAsia"/>
                <w:sz w:val="24"/>
                <w:szCs w:val="24"/>
              </w:rPr>
              <w:t>铝合金面板或ABS塑胶</w:t>
            </w:r>
          </w:p>
        </w:tc>
      </w:tr>
      <w:tr w:rsidR="0085146D" w:rsidTr="00A9326A">
        <w:tc>
          <w:tcPr>
            <w:tcW w:w="1526" w:type="dxa"/>
          </w:tcPr>
          <w:p w:rsidR="0085146D" w:rsidRDefault="00BF2C83" w:rsidP="00232E58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BF2C83">
              <w:rPr>
                <w:rFonts w:ascii="微软雅黑" w:eastAsia="微软雅黑" w:hAnsi="微软雅黑" w:hint="eastAsia"/>
                <w:sz w:val="24"/>
                <w:szCs w:val="24"/>
              </w:rPr>
              <w:t>连接线</w:t>
            </w:r>
          </w:p>
        </w:tc>
        <w:tc>
          <w:tcPr>
            <w:tcW w:w="2734" w:type="dxa"/>
          </w:tcPr>
          <w:p w:rsidR="0085146D" w:rsidRDefault="00A9326A" w:rsidP="00232E58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A9326A">
              <w:rPr>
                <w:rFonts w:ascii="微软雅黑" w:eastAsia="微软雅黑" w:hAnsi="微软雅黑" w:hint="eastAsia"/>
                <w:sz w:val="24"/>
                <w:szCs w:val="24"/>
              </w:rPr>
              <w:t>4</w:t>
            </w:r>
            <w:proofErr w:type="gramStart"/>
            <w:r w:rsidRPr="00A9326A">
              <w:rPr>
                <w:rFonts w:ascii="微软雅黑" w:eastAsia="微软雅黑" w:hAnsi="微软雅黑" w:hint="eastAsia"/>
                <w:sz w:val="24"/>
                <w:szCs w:val="24"/>
              </w:rPr>
              <w:t>芯接室内</w:t>
            </w:r>
            <w:proofErr w:type="gramEnd"/>
            <w:r w:rsidRPr="00A9326A">
              <w:rPr>
                <w:rFonts w:ascii="微软雅黑" w:eastAsia="微软雅黑" w:hAnsi="微软雅黑" w:hint="eastAsia"/>
                <w:sz w:val="24"/>
                <w:szCs w:val="24"/>
              </w:rPr>
              <w:t>机，2</w:t>
            </w:r>
            <w:proofErr w:type="gramStart"/>
            <w:r w:rsidRPr="00A9326A">
              <w:rPr>
                <w:rFonts w:ascii="微软雅黑" w:eastAsia="微软雅黑" w:hAnsi="微软雅黑" w:hint="eastAsia"/>
                <w:sz w:val="24"/>
                <w:szCs w:val="24"/>
              </w:rPr>
              <w:t>芯接锁</w:t>
            </w:r>
            <w:proofErr w:type="gramEnd"/>
          </w:p>
        </w:tc>
        <w:tc>
          <w:tcPr>
            <w:tcW w:w="1518" w:type="dxa"/>
          </w:tcPr>
          <w:p w:rsidR="0085146D" w:rsidRDefault="00923CBA" w:rsidP="00232E58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923CBA">
              <w:rPr>
                <w:rFonts w:ascii="微软雅黑" w:eastAsia="微软雅黑" w:hAnsi="微软雅黑" w:hint="eastAsia"/>
                <w:sz w:val="24"/>
                <w:szCs w:val="24"/>
              </w:rPr>
              <w:t>机身颜色</w:t>
            </w:r>
          </w:p>
        </w:tc>
        <w:tc>
          <w:tcPr>
            <w:tcW w:w="2744" w:type="dxa"/>
          </w:tcPr>
          <w:p w:rsidR="0085146D" w:rsidRDefault="00DA2CB6" w:rsidP="00232E58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DA2CB6">
              <w:rPr>
                <w:rFonts w:ascii="微软雅黑" w:eastAsia="微软雅黑" w:hAnsi="微软雅黑" w:hint="eastAsia"/>
                <w:sz w:val="24"/>
                <w:szCs w:val="24"/>
              </w:rPr>
              <w:t>黑色/白色/金色</w:t>
            </w:r>
          </w:p>
        </w:tc>
      </w:tr>
      <w:tr w:rsidR="00923CBA" w:rsidTr="00A9326A">
        <w:tc>
          <w:tcPr>
            <w:tcW w:w="1526" w:type="dxa"/>
          </w:tcPr>
          <w:p w:rsidR="00923CBA" w:rsidRPr="00BF2C83" w:rsidRDefault="00923CBA" w:rsidP="00232E58">
            <w:pPr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BF2C83">
              <w:rPr>
                <w:rFonts w:ascii="微软雅黑" w:eastAsia="微软雅黑" w:hAnsi="微软雅黑" w:hint="eastAsia"/>
                <w:sz w:val="24"/>
                <w:szCs w:val="24"/>
              </w:rPr>
              <w:t>安装方式</w:t>
            </w:r>
          </w:p>
        </w:tc>
        <w:tc>
          <w:tcPr>
            <w:tcW w:w="2734" w:type="dxa"/>
          </w:tcPr>
          <w:p w:rsidR="00923CBA" w:rsidRPr="00A9326A" w:rsidRDefault="00923CBA" w:rsidP="00232E58">
            <w:pPr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A9326A">
              <w:rPr>
                <w:rFonts w:ascii="微软雅黑" w:eastAsia="微软雅黑" w:hAnsi="微软雅黑" w:hint="eastAsia"/>
                <w:sz w:val="24"/>
                <w:szCs w:val="24"/>
              </w:rPr>
              <w:t>嵌入式</w:t>
            </w:r>
          </w:p>
        </w:tc>
        <w:tc>
          <w:tcPr>
            <w:tcW w:w="1518" w:type="dxa"/>
          </w:tcPr>
          <w:p w:rsidR="00923CBA" w:rsidRDefault="00DA2CB6" w:rsidP="00232E58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DA2CB6">
              <w:rPr>
                <w:rFonts w:ascii="微软雅黑" w:eastAsia="微软雅黑" w:hAnsi="微软雅黑" w:hint="eastAsia"/>
                <w:sz w:val="24"/>
                <w:szCs w:val="24"/>
              </w:rPr>
              <w:t>连接线</w:t>
            </w:r>
          </w:p>
        </w:tc>
        <w:tc>
          <w:tcPr>
            <w:tcW w:w="2744" w:type="dxa"/>
          </w:tcPr>
          <w:p w:rsidR="00923CBA" w:rsidRDefault="005C4978" w:rsidP="00232E58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5C4978">
              <w:rPr>
                <w:rFonts w:ascii="微软雅黑" w:eastAsia="微软雅黑" w:hAnsi="微软雅黑" w:hint="eastAsia"/>
                <w:sz w:val="24"/>
                <w:szCs w:val="24"/>
              </w:rPr>
              <w:t>4</w:t>
            </w:r>
            <w:proofErr w:type="gramStart"/>
            <w:r w:rsidRPr="005C4978">
              <w:rPr>
                <w:rFonts w:ascii="微软雅黑" w:eastAsia="微软雅黑" w:hAnsi="微软雅黑" w:hint="eastAsia"/>
                <w:sz w:val="24"/>
                <w:szCs w:val="24"/>
              </w:rPr>
              <w:t>芯接室内</w:t>
            </w:r>
            <w:proofErr w:type="gramEnd"/>
            <w:r w:rsidRPr="005C4978">
              <w:rPr>
                <w:rFonts w:ascii="微软雅黑" w:eastAsia="微软雅黑" w:hAnsi="微软雅黑" w:hint="eastAsia"/>
                <w:sz w:val="24"/>
                <w:szCs w:val="24"/>
              </w:rPr>
              <w:t>机</w:t>
            </w:r>
          </w:p>
        </w:tc>
      </w:tr>
      <w:tr w:rsidR="0085146D" w:rsidTr="00A9326A">
        <w:tc>
          <w:tcPr>
            <w:tcW w:w="1526" w:type="dxa"/>
          </w:tcPr>
          <w:p w:rsidR="0085146D" w:rsidRDefault="0085146D" w:rsidP="00232E58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2734" w:type="dxa"/>
          </w:tcPr>
          <w:p w:rsidR="0085146D" w:rsidRDefault="0085146D" w:rsidP="00232E58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518" w:type="dxa"/>
          </w:tcPr>
          <w:p w:rsidR="0085146D" w:rsidRDefault="00DA2CB6" w:rsidP="00232E58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DA2CB6">
              <w:rPr>
                <w:rFonts w:ascii="微软雅黑" w:eastAsia="微软雅黑" w:hAnsi="微软雅黑" w:hint="eastAsia"/>
                <w:sz w:val="24"/>
                <w:szCs w:val="24"/>
              </w:rPr>
              <w:t>安装方式</w:t>
            </w:r>
          </w:p>
        </w:tc>
        <w:tc>
          <w:tcPr>
            <w:tcW w:w="2744" w:type="dxa"/>
          </w:tcPr>
          <w:p w:rsidR="0085146D" w:rsidRDefault="005C4978" w:rsidP="00232E58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5C4978">
              <w:rPr>
                <w:rFonts w:ascii="微软雅黑" w:eastAsia="微软雅黑" w:hAnsi="微软雅黑" w:hint="eastAsia"/>
                <w:sz w:val="24"/>
                <w:szCs w:val="24"/>
              </w:rPr>
              <w:t>壁挂式</w:t>
            </w:r>
          </w:p>
        </w:tc>
      </w:tr>
    </w:tbl>
    <w:p w:rsidR="002D0B96" w:rsidRPr="00232E58" w:rsidRDefault="002D0B96" w:rsidP="00232E58">
      <w:pPr>
        <w:rPr>
          <w:rFonts w:ascii="微软雅黑" w:eastAsia="微软雅黑" w:hAnsi="微软雅黑"/>
          <w:sz w:val="24"/>
          <w:szCs w:val="24"/>
        </w:rPr>
      </w:pPr>
    </w:p>
    <w:sectPr w:rsidR="002D0B96" w:rsidRPr="00232E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E58"/>
    <w:rsid w:val="001164D9"/>
    <w:rsid w:val="001B0DF3"/>
    <w:rsid w:val="00232E58"/>
    <w:rsid w:val="002D0B96"/>
    <w:rsid w:val="005C4978"/>
    <w:rsid w:val="00776FA8"/>
    <w:rsid w:val="0085146D"/>
    <w:rsid w:val="00923CBA"/>
    <w:rsid w:val="00A5181B"/>
    <w:rsid w:val="00A549A1"/>
    <w:rsid w:val="00A9326A"/>
    <w:rsid w:val="00B1300B"/>
    <w:rsid w:val="00BF2C83"/>
    <w:rsid w:val="00D94326"/>
    <w:rsid w:val="00DA2CB6"/>
    <w:rsid w:val="00DD24C6"/>
    <w:rsid w:val="00F9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232E5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232E58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Balloon Text"/>
    <w:basedOn w:val="a"/>
    <w:link w:val="Char0"/>
    <w:uiPriority w:val="99"/>
    <w:semiHidden/>
    <w:unhideWhenUsed/>
    <w:rsid w:val="00D94326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D94326"/>
    <w:rPr>
      <w:sz w:val="18"/>
      <w:szCs w:val="18"/>
    </w:rPr>
  </w:style>
  <w:style w:type="table" w:styleId="a5">
    <w:name w:val="Table Grid"/>
    <w:basedOn w:val="a1"/>
    <w:uiPriority w:val="59"/>
    <w:rsid w:val="008514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232E5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232E58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Balloon Text"/>
    <w:basedOn w:val="a"/>
    <w:link w:val="Char0"/>
    <w:uiPriority w:val="99"/>
    <w:semiHidden/>
    <w:unhideWhenUsed/>
    <w:rsid w:val="00D94326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D94326"/>
    <w:rPr>
      <w:sz w:val="18"/>
      <w:szCs w:val="18"/>
    </w:rPr>
  </w:style>
  <w:style w:type="table" w:styleId="a5">
    <w:name w:val="Table Grid"/>
    <w:basedOn w:val="a1"/>
    <w:uiPriority w:val="59"/>
    <w:rsid w:val="008514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162</Words>
  <Characters>924</Characters>
  <Application>Microsoft Office Word</Application>
  <DocSecurity>0</DocSecurity>
  <Lines>7</Lines>
  <Paragraphs>2</Paragraphs>
  <ScaleCrop>false</ScaleCrop>
  <Company>MS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</dc:creator>
  <cp:lastModifiedBy>WIN-</cp:lastModifiedBy>
  <cp:revision>16</cp:revision>
  <dcterms:created xsi:type="dcterms:W3CDTF">2018-07-27T02:33:00Z</dcterms:created>
  <dcterms:modified xsi:type="dcterms:W3CDTF">2018-07-27T02:57:00Z</dcterms:modified>
</cp:coreProperties>
</file>